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543"/>
      </w:tblGrid>
      <w:tr w:rsidR="00831369" w:rsidRPr="00831369" w:rsidTr="00C04249">
        <w:tc>
          <w:tcPr>
            <w:tcW w:w="6663" w:type="dxa"/>
          </w:tcPr>
          <w:p w:rsidR="00C04249" w:rsidRPr="00831369" w:rsidRDefault="00C04249" w:rsidP="00186C85">
            <w:pPr>
              <w:rPr>
                <w:rFonts w:ascii="Times New Roman" w:hAnsi="Times New Roman" w:cs="Times New Roman"/>
                <w:b/>
                <w:sz w:val="24"/>
              </w:rPr>
            </w:pPr>
            <w:r w:rsidRPr="00831369">
              <w:rPr>
                <w:rFonts w:ascii="Times New Roman" w:hAnsi="Times New Roman" w:cs="Times New Roman"/>
                <w:b/>
                <w:sz w:val="24"/>
              </w:rPr>
              <w:t>TRƯỜNG THPT LONG TRƯỜNG</w:t>
            </w:r>
          </w:p>
          <w:p w:rsidR="00C04249" w:rsidRPr="00831369" w:rsidRDefault="00C04249" w:rsidP="00186C85">
            <w:pPr>
              <w:rPr>
                <w:rFonts w:ascii="Times New Roman" w:hAnsi="Times New Roman" w:cs="Times New Roman"/>
                <w:b/>
                <w:sz w:val="24"/>
              </w:rPr>
            </w:pPr>
            <w:r w:rsidRPr="00831369">
              <w:rPr>
                <w:rFonts w:ascii="Times New Roman" w:hAnsi="Times New Roman" w:cs="Times New Roman"/>
                <w:b/>
                <w:sz w:val="24"/>
              </w:rPr>
              <w:t>HỌ TÊN HS: …………………………………………………</w:t>
            </w:r>
          </w:p>
          <w:p w:rsidR="00C04249" w:rsidRPr="00831369" w:rsidRDefault="00C04249" w:rsidP="00186C85">
            <w:pPr>
              <w:rPr>
                <w:rFonts w:ascii="Times New Roman" w:hAnsi="Times New Roman" w:cs="Times New Roman"/>
                <w:b/>
                <w:sz w:val="24"/>
              </w:rPr>
            </w:pPr>
            <w:r w:rsidRPr="00831369">
              <w:rPr>
                <w:rFonts w:ascii="Times New Roman" w:hAnsi="Times New Roman" w:cs="Times New Roman"/>
                <w:b/>
                <w:sz w:val="24"/>
              </w:rPr>
              <w:t>LỚP: …………………………….……………………………</w:t>
            </w:r>
          </w:p>
        </w:tc>
        <w:tc>
          <w:tcPr>
            <w:tcW w:w="3543" w:type="dxa"/>
          </w:tcPr>
          <w:p w:rsidR="00C04249" w:rsidRPr="00831369" w:rsidRDefault="00C04249" w:rsidP="00186C85">
            <w:pPr>
              <w:jc w:val="center"/>
              <w:rPr>
                <w:rFonts w:ascii="Times New Roman" w:hAnsi="Times New Roman" w:cs="Times New Roman"/>
                <w:b/>
                <w:sz w:val="24"/>
              </w:rPr>
            </w:pPr>
            <w:r w:rsidRPr="00831369">
              <w:rPr>
                <w:rFonts w:ascii="Times New Roman" w:hAnsi="Times New Roman" w:cs="Times New Roman"/>
                <w:b/>
                <w:sz w:val="24"/>
              </w:rPr>
              <w:t xml:space="preserve">ÔN TẬP TỔNG HỢP </w:t>
            </w:r>
          </w:p>
          <w:p w:rsidR="00C04249" w:rsidRPr="00831369" w:rsidRDefault="00C04249" w:rsidP="00186C85">
            <w:pPr>
              <w:jc w:val="center"/>
              <w:rPr>
                <w:rFonts w:ascii="Times New Roman" w:hAnsi="Times New Roman" w:cs="Times New Roman"/>
                <w:b/>
                <w:sz w:val="24"/>
              </w:rPr>
            </w:pPr>
            <w:r w:rsidRPr="00831369">
              <w:rPr>
                <w:rFonts w:ascii="Times New Roman" w:hAnsi="Times New Roman" w:cs="Times New Roman"/>
                <w:b/>
                <w:sz w:val="24"/>
              </w:rPr>
              <w:t>NGHỀ LÀM VƯỜN</w:t>
            </w:r>
          </w:p>
          <w:p w:rsidR="00C04249" w:rsidRPr="00831369" w:rsidRDefault="00C04249" w:rsidP="00186C85">
            <w:pPr>
              <w:jc w:val="center"/>
              <w:rPr>
                <w:rFonts w:ascii="Times New Roman" w:hAnsi="Times New Roman" w:cs="Times New Roman"/>
                <w:b/>
                <w:sz w:val="24"/>
              </w:rPr>
            </w:pPr>
            <w:r w:rsidRPr="00831369">
              <w:rPr>
                <w:rFonts w:ascii="Times New Roman" w:hAnsi="Times New Roman" w:cs="Times New Roman"/>
                <w:b/>
                <w:sz w:val="24"/>
              </w:rPr>
              <w:t xml:space="preserve">ĐỀ </w:t>
            </w:r>
            <w:r w:rsidR="00186C85" w:rsidRPr="00831369">
              <w:rPr>
                <w:rFonts w:ascii="Times New Roman" w:hAnsi="Times New Roman" w:cs="Times New Roman"/>
                <w:b/>
                <w:sz w:val="24"/>
              </w:rPr>
              <w:t>3</w:t>
            </w:r>
          </w:p>
        </w:tc>
      </w:tr>
    </w:tbl>
    <w:p w:rsidR="00C04249" w:rsidRPr="00831369" w:rsidRDefault="00C04249" w:rsidP="00186C85">
      <w:pPr>
        <w:spacing w:after="0" w:line="240" w:lineRule="auto"/>
        <w:rPr>
          <w:rFonts w:ascii="Times New Roman" w:hAnsi="Times New Roman" w:cs="Times New Roman"/>
        </w:rPr>
      </w:pP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Câu 1. Cây nhãn là cây có 2 loại hoa chủ yếu:</w:t>
      </w:r>
    </w:p>
    <w:p w:rsidR="00186C85" w:rsidRPr="00831369" w:rsidRDefault="00186C85" w:rsidP="00186C85">
      <w:pPr>
        <w:spacing w:after="0" w:line="240" w:lineRule="auto"/>
        <w:jc w:val="both"/>
        <w:rPr>
          <w:rFonts w:ascii="Times New Roman" w:hAnsi="Times New Roman" w:cs="Times New Roman"/>
        </w:rPr>
      </w:pPr>
      <w:bookmarkStart w:id="0" w:name="_GoBack"/>
      <w:r w:rsidRPr="00831369">
        <w:rPr>
          <w:rFonts w:ascii="Times New Roman" w:hAnsi="Times New Roman" w:cs="Times New Roman"/>
        </w:rPr>
        <w:t>a. Hoa lưỡng tính và hoa cái</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Hoa đực và hoa cái</w:t>
      </w:r>
    </w:p>
    <w:bookmarkEnd w:id="0"/>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Hoa lưỡng tính và hoa dị hình</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Hoa đực và hoa dị hình</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Câu 2. Mô hình vườn rừng chủ yếu ở?</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Đồng bằng Bắc bộ</w:t>
      </w:r>
      <w:r w:rsidRPr="00831369">
        <w:rPr>
          <w:rFonts w:ascii="Times New Roman" w:hAnsi="Times New Roman" w:cs="Times New Roman"/>
        </w:rPr>
        <w:tab/>
        <w:t xml:space="preserve">   b. Đồng bằng Nam Bộ   </w:t>
      </w:r>
      <w:r w:rsidRPr="00831369">
        <w:rPr>
          <w:rFonts w:ascii="Times New Roman" w:hAnsi="Times New Roman" w:cs="Times New Roman"/>
        </w:rPr>
        <w:tab/>
        <w:t>c. Trung du, miền núi</w:t>
      </w:r>
      <w:r w:rsidRPr="00831369">
        <w:rPr>
          <w:rFonts w:ascii="Times New Roman" w:hAnsi="Times New Roman" w:cs="Times New Roman"/>
        </w:rPr>
        <w:tab/>
      </w:r>
      <w:r w:rsidRPr="00831369">
        <w:rPr>
          <w:rFonts w:ascii="Times New Roman" w:hAnsi="Times New Roman" w:cs="Times New Roman"/>
        </w:rPr>
        <w:tab/>
        <w:t>d. Vùng ven biển</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Câu 3. Chọn cành chiết, có đường kính gốc cành bằng:</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2,5 – 3,5cm</w:t>
      </w:r>
      <w:r w:rsidRPr="00831369">
        <w:rPr>
          <w:rFonts w:ascii="Times New Roman" w:hAnsi="Times New Roman" w:cs="Times New Roman"/>
        </w:rPr>
        <w:tab/>
      </w:r>
      <w:r w:rsidRPr="00831369">
        <w:rPr>
          <w:rFonts w:ascii="Times New Roman" w:hAnsi="Times New Roman" w:cs="Times New Roman"/>
        </w:rPr>
        <w:tab/>
        <w:t xml:space="preserve">   b. 0,5 – 1,5cm </w:t>
      </w:r>
      <w:r w:rsidRPr="00831369">
        <w:rPr>
          <w:rFonts w:ascii="Times New Roman" w:hAnsi="Times New Roman" w:cs="Times New Roman"/>
        </w:rPr>
        <w:tab/>
      </w:r>
      <w:r w:rsidRPr="00831369">
        <w:rPr>
          <w:rFonts w:ascii="Times New Roman" w:hAnsi="Times New Roman" w:cs="Times New Roman"/>
        </w:rPr>
        <w:tab/>
        <w:t>c. 2,0 – 2,5cm</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2,0 – 3,0cm</w:t>
      </w:r>
    </w:p>
    <w:p w:rsidR="00186C85" w:rsidRPr="00831369" w:rsidRDefault="00186C85" w:rsidP="00186C85">
      <w:pPr>
        <w:spacing w:after="0" w:line="240" w:lineRule="auto"/>
        <w:ind w:left="66"/>
        <w:jc w:val="both"/>
        <w:rPr>
          <w:rFonts w:ascii="Times New Roman" w:hAnsi="Times New Roman" w:cs="Times New Roman"/>
          <w:b/>
        </w:rPr>
      </w:pPr>
      <w:r w:rsidRPr="00831369">
        <w:rPr>
          <w:rFonts w:ascii="Times New Roman" w:hAnsi="Times New Roman" w:cs="Times New Roman"/>
          <w:b/>
        </w:rPr>
        <w:t>Câu 4. Khi thiết kế vườn, chia ra nhiều khu vực, các khu vực này phải:</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a. Độc lập với nhau</w:t>
      </w:r>
      <w:r w:rsidRPr="00831369">
        <w:rPr>
          <w:rFonts w:ascii="Times New Roman" w:hAnsi="Times New Roman" w:cs="Times New Roman"/>
        </w:rPr>
        <w:tab/>
        <w:t xml:space="preserve">  b. Cùng kích thước</w:t>
      </w:r>
      <w:r w:rsidRPr="00831369">
        <w:rPr>
          <w:rFonts w:ascii="Times New Roman" w:hAnsi="Times New Roman" w:cs="Times New Roman"/>
        </w:rPr>
        <w:tab/>
      </w:r>
      <w:r w:rsidRPr="00831369">
        <w:rPr>
          <w:rFonts w:ascii="Times New Roman" w:hAnsi="Times New Roman" w:cs="Times New Roman"/>
        </w:rPr>
        <w:tab/>
        <w:t xml:space="preserve">c. Cùng diện tích </w:t>
      </w:r>
      <w:r w:rsidRPr="00831369">
        <w:rPr>
          <w:rFonts w:ascii="Times New Roman" w:hAnsi="Times New Roman" w:cs="Times New Roman"/>
        </w:rPr>
        <w:tab/>
        <w:t>d. Có liên quan với nhau</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5</w:t>
      </w:r>
      <w:r w:rsidRPr="00831369">
        <w:rPr>
          <w:rFonts w:ascii="Times New Roman" w:hAnsi="Times New Roman" w:cs="Times New Roman"/>
          <w:b/>
        </w:rPr>
        <w:t>. Trong kỹ thuật trồng cây nhãn, ở vùng đất đồng bằng có mực nước ngầm cao, trồng cây theo phương pháp trồng nổi có mặt bầu cây cao hơn mặt đất:</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Từ (0,2 – 0,4)m</w:t>
      </w:r>
      <w:r w:rsidRPr="00831369">
        <w:rPr>
          <w:rFonts w:ascii="Times New Roman" w:hAnsi="Times New Roman" w:cs="Times New Roman"/>
        </w:rPr>
        <w:tab/>
      </w:r>
      <w:r w:rsidRPr="00831369">
        <w:rPr>
          <w:rFonts w:ascii="Times New Roman" w:hAnsi="Times New Roman" w:cs="Times New Roman"/>
        </w:rPr>
        <w:tab/>
        <w:t>b. Từ (10 – 15)cm</w:t>
      </w:r>
      <w:r w:rsidRPr="00831369">
        <w:rPr>
          <w:rFonts w:ascii="Times New Roman" w:hAnsi="Times New Roman" w:cs="Times New Roman"/>
        </w:rPr>
        <w:tab/>
        <w:t>c. Từ (5 – 6)cm</w:t>
      </w:r>
      <w:r w:rsidRPr="00831369">
        <w:rPr>
          <w:rFonts w:ascii="Times New Roman" w:hAnsi="Times New Roman" w:cs="Times New Roman"/>
        </w:rPr>
        <w:tab/>
      </w:r>
      <w:r w:rsidRPr="00831369">
        <w:rPr>
          <w:rFonts w:ascii="Times New Roman" w:hAnsi="Times New Roman" w:cs="Times New Roman"/>
        </w:rPr>
        <w:tab/>
        <w:t>d. Từ (0,5 – 0,6)m</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6</w:t>
      </w:r>
      <w:r w:rsidRPr="00831369">
        <w:rPr>
          <w:rFonts w:ascii="Times New Roman" w:hAnsi="Times New Roman" w:cs="Times New Roman"/>
          <w:b/>
        </w:rPr>
        <w:t>. Trong quy trình thực hành giâm cành, xử lý hom giâm bằng chế phẩm kích thích ra rễ:</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Là dung dịch đã pha, nhúng ngập 1 – 2cm gốc cành</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lang w:val="fr-FR"/>
        </w:rPr>
        <w:t xml:space="preserve">b. Là dung dịch đã pha. </w:t>
      </w:r>
      <w:r w:rsidRPr="00831369">
        <w:rPr>
          <w:rFonts w:ascii="Times New Roman" w:hAnsi="Times New Roman" w:cs="Times New Roman"/>
        </w:rPr>
        <w:t>Thời gian nhúng 15 – 20 giây</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c. Là dung dịch đã pha, nhúng ngập 2 – 5cm gốc cành. Thời gian nhúng 15 – 20 giây</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d. Là dung dịch đã pha, nhúng ngập 1 – 2cm gốc cành. Thời gian nhúng 5 – 10 giây</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7</w:t>
      </w:r>
      <w:r w:rsidRPr="00831369">
        <w:rPr>
          <w:rFonts w:ascii="Times New Roman" w:hAnsi="Times New Roman" w:cs="Times New Roman"/>
          <w:b/>
        </w:rPr>
        <w:t>. Loại cây nào sau đây dễ ra rễ khi chiết cành:</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Táo, hồng đào</w:t>
      </w:r>
      <w:r w:rsidRPr="00831369">
        <w:rPr>
          <w:rFonts w:ascii="Times New Roman" w:hAnsi="Times New Roman" w:cs="Times New Roman"/>
        </w:rPr>
        <w:tab/>
      </w:r>
      <w:r w:rsidR="006C623A" w:rsidRPr="00831369">
        <w:rPr>
          <w:rFonts w:ascii="Times New Roman" w:hAnsi="Times New Roman" w:cs="Times New Roman"/>
        </w:rPr>
        <w:t>b</w:t>
      </w:r>
      <w:r w:rsidRPr="00831369">
        <w:rPr>
          <w:rFonts w:ascii="Times New Roman" w:hAnsi="Times New Roman" w:cs="Times New Roman"/>
        </w:rPr>
        <w:t xml:space="preserve">. Chanh, cam, táo, hồng đào </w:t>
      </w:r>
      <w:r w:rsidRPr="00831369">
        <w:rPr>
          <w:rFonts w:ascii="Times New Roman" w:hAnsi="Times New Roman" w:cs="Times New Roman"/>
        </w:rPr>
        <w:tab/>
      </w:r>
      <w:r w:rsidR="006C623A" w:rsidRPr="00831369">
        <w:rPr>
          <w:rFonts w:ascii="Times New Roman" w:hAnsi="Times New Roman" w:cs="Times New Roman"/>
        </w:rPr>
        <w:t>c. Na, mít, xoài</w:t>
      </w:r>
      <w:r w:rsidR="006C623A" w:rsidRPr="00831369">
        <w:rPr>
          <w:rFonts w:ascii="Times New Roman" w:hAnsi="Times New Roman" w:cs="Times New Roman"/>
        </w:rPr>
        <w:tab/>
      </w:r>
      <w:r w:rsidR="006C623A" w:rsidRPr="00831369">
        <w:rPr>
          <w:rFonts w:ascii="Times New Roman" w:hAnsi="Times New Roman" w:cs="Times New Roman"/>
        </w:rPr>
        <w:tab/>
      </w:r>
      <w:r w:rsidRPr="00831369">
        <w:rPr>
          <w:rFonts w:ascii="Times New Roman" w:hAnsi="Times New Roman" w:cs="Times New Roman"/>
        </w:rPr>
        <w:t>d. Chanh, cam, quýt, bưởi</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8</w:t>
      </w:r>
      <w:r w:rsidRPr="00831369">
        <w:rPr>
          <w:rFonts w:ascii="Times New Roman" w:hAnsi="Times New Roman" w:cs="Times New Roman"/>
          <w:b/>
        </w:rPr>
        <w:t xml:space="preserve">. Điều nào sau đây là </w:t>
      </w:r>
      <w:r w:rsidRPr="00831369">
        <w:rPr>
          <w:rFonts w:ascii="Times New Roman" w:hAnsi="Times New Roman" w:cs="Times New Roman"/>
          <w:b/>
          <w:u w:val="single"/>
        </w:rPr>
        <w:t>không đúng</w:t>
      </w:r>
      <w:r w:rsidRPr="00831369">
        <w:rPr>
          <w:rFonts w:ascii="Times New Roman" w:hAnsi="Times New Roman" w:cs="Times New Roman"/>
          <w:b/>
        </w:rPr>
        <w:t xml:space="preserve"> đối với phương pháp chiết cành:</w:t>
      </w:r>
    </w:p>
    <w:p w:rsidR="006C623A" w:rsidRPr="00831369" w:rsidRDefault="00186C85" w:rsidP="006C623A">
      <w:pPr>
        <w:spacing w:after="0" w:line="240" w:lineRule="auto"/>
        <w:rPr>
          <w:rFonts w:ascii="Times New Roman" w:hAnsi="Times New Roman" w:cs="Times New Roman"/>
        </w:rPr>
      </w:pPr>
      <w:r w:rsidRPr="00831369">
        <w:rPr>
          <w:rFonts w:ascii="Times New Roman" w:hAnsi="Times New Roman" w:cs="Times New Roman"/>
        </w:rPr>
        <w:t>a. Cây sớm ra hoa, tạo quả</w:t>
      </w:r>
      <w:r w:rsidR="006C623A" w:rsidRPr="00831369">
        <w:rPr>
          <w:rFonts w:ascii="Times New Roman" w:hAnsi="Times New Roman" w:cs="Times New Roman"/>
        </w:rPr>
        <w:t xml:space="preserve"> </w:t>
      </w:r>
      <w:r w:rsidR="006C623A" w:rsidRPr="00831369">
        <w:rPr>
          <w:rFonts w:ascii="Times New Roman" w:hAnsi="Times New Roman" w:cs="Times New Roman"/>
        </w:rPr>
        <w:tab/>
      </w:r>
      <w:r w:rsidR="006C623A" w:rsidRPr="00831369">
        <w:rPr>
          <w:rFonts w:ascii="Times New Roman" w:hAnsi="Times New Roman" w:cs="Times New Roman"/>
        </w:rPr>
        <w:tab/>
      </w:r>
      <w:r w:rsidR="006C623A" w:rsidRPr="00831369">
        <w:rPr>
          <w:rFonts w:ascii="Times New Roman" w:hAnsi="Times New Roman" w:cs="Times New Roman"/>
        </w:rPr>
        <w:tab/>
        <w:t>c. Tuổi thọ vườn cây cao vì có rễ cọc ăn sâu</w:t>
      </w:r>
    </w:p>
    <w:p w:rsidR="00186C85" w:rsidRPr="00831369" w:rsidRDefault="006C623A" w:rsidP="00186C85">
      <w:pPr>
        <w:spacing w:after="0" w:line="240" w:lineRule="auto"/>
        <w:rPr>
          <w:rFonts w:ascii="Times New Roman" w:hAnsi="Times New Roman" w:cs="Times New Roman"/>
        </w:rPr>
      </w:pPr>
      <w:r w:rsidRPr="00831369">
        <w:rPr>
          <w:rFonts w:ascii="Times New Roman" w:hAnsi="Times New Roman" w:cs="Times New Roman"/>
        </w:rPr>
        <w:t>b</w:t>
      </w:r>
      <w:r w:rsidR="00186C85" w:rsidRPr="00831369">
        <w:rPr>
          <w:rFonts w:ascii="Times New Roman" w:hAnsi="Times New Roman" w:cs="Times New Roman"/>
        </w:rPr>
        <w:t>. Hệ số nhân giống thấ</w:t>
      </w:r>
      <w:r w:rsidRPr="00831369">
        <w:rPr>
          <w:rFonts w:ascii="Times New Roman" w:hAnsi="Times New Roman" w:cs="Times New Roman"/>
        </w:rPr>
        <w:t>p</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w:t>
      </w:r>
      <w:r w:rsidR="00186C85" w:rsidRPr="00831369">
        <w:rPr>
          <w:rFonts w:ascii="Times New Roman" w:hAnsi="Times New Roman" w:cs="Times New Roman"/>
        </w:rPr>
        <w:t>. Giữ được đặc tính, tính trạng tốt của cây mẹ</w:t>
      </w:r>
      <w:r w:rsidR="00186C85" w:rsidRPr="00831369">
        <w:rPr>
          <w:rFonts w:ascii="Times New Roman" w:hAnsi="Times New Roman" w:cs="Times New Roman"/>
        </w:rPr>
        <w:tab/>
      </w:r>
      <w:r w:rsidR="00186C85" w:rsidRPr="00831369">
        <w:rPr>
          <w:rFonts w:ascii="Times New Roman" w:hAnsi="Times New Roman" w:cs="Times New Roman"/>
        </w:rPr>
        <w:tab/>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9</w:t>
      </w:r>
      <w:r w:rsidRPr="00831369">
        <w:rPr>
          <w:rFonts w:ascii="Times New Roman" w:hAnsi="Times New Roman" w:cs="Times New Roman"/>
          <w:b/>
        </w:rPr>
        <w:t>. Nhãn là cây ăn quả có rễ cọc ăn sâu từ (2 – 3)m, rễ hút phình to và là dạng:</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Rễ có nhiều tuyến trùng sống hội sinh</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Rễ do vi khuẩn sống cộng sinh</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Rễ có nhiều tế bào lông hút</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Rễ nấm</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10</w:t>
      </w:r>
      <w:r w:rsidRPr="00831369">
        <w:rPr>
          <w:rFonts w:ascii="Times New Roman" w:hAnsi="Times New Roman" w:cs="Times New Roman"/>
          <w:b/>
        </w:rPr>
        <w:t>. Sau khi bón lót vào hố trồng, thời gian đặt cây cam để trồng là:</w:t>
      </w:r>
    </w:p>
    <w:p w:rsidR="00186C85" w:rsidRPr="00831369" w:rsidRDefault="006C623A" w:rsidP="00186C85">
      <w:pPr>
        <w:spacing w:after="0" w:line="240" w:lineRule="auto"/>
        <w:jc w:val="both"/>
        <w:rPr>
          <w:rFonts w:ascii="Times New Roman" w:hAnsi="Times New Roman" w:cs="Times New Roman"/>
        </w:rPr>
      </w:pPr>
      <w:r w:rsidRPr="00831369">
        <w:rPr>
          <w:rFonts w:ascii="Times New Roman" w:hAnsi="Times New Roman" w:cs="Times New Roman"/>
        </w:rPr>
        <w:t>a</w:t>
      </w:r>
      <w:r w:rsidR="00186C85" w:rsidRPr="00831369">
        <w:rPr>
          <w:rFonts w:ascii="Times New Roman" w:hAnsi="Times New Roman" w:cs="Times New Roman"/>
        </w:rPr>
        <w:t>. Một ngày sau đó</w:t>
      </w:r>
      <w:r w:rsidR="00186C85" w:rsidRPr="00831369">
        <w:rPr>
          <w:rFonts w:ascii="Times New Roman" w:hAnsi="Times New Roman" w:cs="Times New Roman"/>
        </w:rPr>
        <w:tab/>
      </w:r>
      <w:r w:rsidRPr="00831369">
        <w:rPr>
          <w:rFonts w:ascii="Times New Roman" w:hAnsi="Times New Roman" w:cs="Times New Roman"/>
        </w:rPr>
        <w:t>b</w:t>
      </w:r>
      <w:r w:rsidR="00186C85" w:rsidRPr="00831369">
        <w:rPr>
          <w:rFonts w:ascii="Times New Roman" w:hAnsi="Times New Roman" w:cs="Times New Roman"/>
        </w:rPr>
        <w:t>. Một tuần sau đó</w:t>
      </w:r>
      <w:r w:rsidR="00186C85" w:rsidRPr="00831369">
        <w:rPr>
          <w:rFonts w:ascii="Times New Roman" w:hAnsi="Times New Roman" w:cs="Times New Roman"/>
        </w:rPr>
        <w:tab/>
      </w:r>
      <w:r w:rsidRPr="00831369">
        <w:rPr>
          <w:rFonts w:ascii="Times New Roman" w:hAnsi="Times New Roman" w:cs="Times New Roman"/>
        </w:rPr>
        <w:t xml:space="preserve">c. Một tháng sau đó </w:t>
      </w:r>
      <w:r w:rsidRPr="00831369">
        <w:rPr>
          <w:rFonts w:ascii="Times New Roman" w:hAnsi="Times New Roman" w:cs="Times New Roman"/>
        </w:rPr>
        <w:tab/>
      </w:r>
      <w:r w:rsidR="00186C85" w:rsidRPr="00831369">
        <w:rPr>
          <w:rFonts w:ascii="Times New Roman" w:hAnsi="Times New Roman" w:cs="Times New Roman"/>
        </w:rPr>
        <w:t>d. Nửa tháng sau đó</w:t>
      </w:r>
    </w:p>
    <w:p w:rsidR="00186C85" w:rsidRPr="00831369" w:rsidRDefault="00186C85" w:rsidP="00186C85">
      <w:pPr>
        <w:spacing w:after="0" w:line="240" w:lineRule="auto"/>
        <w:ind w:left="66"/>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11</w:t>
      </w:r>
      <w:r w:rsidRPr="00831369">
        <w:rPr>
          <w:rFonts w:ascii="Times New Roman" w:hAnsi="Times New Roman" w:cs="Times New Roman"/>
          <w:b/>
        </w:rPr>
        <w:t>. Để khắc phục hiện tượng rau quả muối chua bị mềm nhũn “khú”, người ta cần làm gì?</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a. Cho thêm muối</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Cho thêm đường</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b. Cho thêm nước lã</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Cho thêm nước cứng (có Canxi)</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12</w:t>
      </w:r>
      <w:r w:rsidRPr="00831369">
        <w:rPr>
          <w:rFonts w:ascii="Times New Roman" w:hAnsi="Times New Roman" w:cs="Times New Roman"/>
          <w:b/>
        </w:rPr>
        <w:t>. Trong quy trình thực hành trồng cam, kích thước hố trồng đối với vùng đồi núi</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80cm x 80cm x 80cm</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50cm x 50cm x 50cm</w:t>
      </w:r>
      <w:r w:rsidRPr="00831369">
        <w:rPr>
          <w:rFonts w:ascii="Times New Roman" w:hAnsi="Times New Roman" w:cs="Times New Roman"/>
        </w:rPr>
        <w:tab/>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60cm x 60cm x 60cm</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40cm x 40cm x 40cm</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13</w:t>
      </w:r>
      <w:r w:rsidRPr="00831369">
        <w:rPr>
          <w:rFonts w:ascii="Times New Roman" w:hAnsi="Times New Roman" w:cs="Times New Roman"/>
          <w:b/>
        </w:rPr>
        <w:t>. Đặc điểm của chất điều hòa sinh trưởng là:</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Sử dụng với một lượng nhiều để có thể thay đổi những đặc trưng về hình thái, sinh lý thực vật và chúng ít di chuyển được trong cây</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Sử dụng với một lượng ít để có thể thay đổi những đặc trưng về hình thái, sinh lý thực vật và chúng di chuyển được trong cây</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c. Sử dụng với một lượng ít để có thể thay đổi những đặc trưng về hình thái, sinh lý thực vật và chúng không di chuyển được trong cây</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d. Sử dụng với một lượng nhiều để có thể thay đổi những đặc trưng về hình thái, sinh lý thực vật và chúng không di chuyển được trong cây</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w:t>
      </w:r>
      <w:r w:rsidRPr="00831369">
        <w:rPr>
          <w:rFonts w:ascii="Times New Roman" w:hAnsi="Times New Roman" w:cs="Times New Roman"/>
          <w:b/>
        </w:rPr>
        <w:t>4. Thiết kế vườn nhằm mục đích:</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a. Giúp cây trồng đề kháng cao với sâu, bệnh</w:t>
      </w:r>
      <w:r w:rsidRPr="00831369">
        <w:rPr>
          <w:rFonts w:ascii="Times New Roman" w:hAnsi="Times New Roman" w:cs="Times New Roman"/>
        </w:rPr>
        <w:tab/>
      </w:r>
      <w:r w:rsidRPr="00831369">
        <w:rPr>
          <w:rFonts w:ascii="Times New Roman" w:hAnsi="Times New Roman" w:cs="Times New Roman"/>
        </w:rPr>
        <w:tab/>
        <w:t>c. Tạo năng suất cao, ít chi phí</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b. Giúp người làm vườn dễ thực hiện</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Khả thi, tính khoa học và bền vững</w:t>
      </w:r>
    </w:p>
    <w:p w:rsidR="00186C85" w:rsidRPr="00831369" w:rsidRDefault="00186C85" w:rsidP="00186C85">
      <w:pPr>
        <w:spacing w:after="0" w:line="240" w:lineRule="auto"/>
        <w:ind w:left="66"/>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15</w:t>
      </w:r>
      <w:r w:rsidRPr="00831369">
        <w:rPr>
          <w:rFonts w:ascii="Times New Roman" w:hAnsi="Times New Roman" w:cs="Times New Roman"/>
          <w:b/>
        </w:rPr>
        <w:t>. “Bệnh gây hại trên lá, hoa, quả. Trên lá, vết bệnh có màu nâu đỏ sau đó khô làm lá thủng…Trên quả, vết bệnh có đốm đen tròn, lõm xuống làm quả rụng.” Đó là đặc điểm gây hại trên xoài của:</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a. Bệnh sương mai</w:t>
      </w:r>
      <w:r w:rsidRPr="00831369">
        <w:rPr>
          <w:rFonts w:ascii="Times New Roman" w:hAnsi="Times New Roman" w:cs="Times New Roman"/>
        </w:rPr>
        <w:tab/>
        <w:t>b. Bệnh tổ rồng</w:t>
      </w:r>
      <w:r w:rsidRPr="00831369">
        <w:rPr>
          <w:rFonts w:ascii="Times New Roman" w:hAnsi="Times New Roman" w:cs="Times New Roman"/>
        </w:rPr>
        <w:tab/>
      </w:r>
      <w:r w:rsidRPr="00831369">
        <w:rPr>
          <w:rFonts w:ascii="Times New Roman" w:hAnsi="Times New Roman" w:cs="Times New Roman"/>
        </w:rPr>
        <w:tab/>
        <w:t>c. Bệnh nấm phấn trắng</w:t>
      </w:r>
      <w:r w:rsidRPr="00831369">
        <w:rPr>
          <w:rFonts w:ascii="Times New Roman" w:hAnsi="Times New Roman" w:cs="Times New Roman"/>
        </w:rPr>
        <w:tab/>
      </w:r>
      <w:r w:rsidRPr="00831369">
        <w:rPr>
          <w:rFonts w:ascii="Times New Roman" w:hAnsi="Times New Roman" w:cs="Times New Roman"/>
        </w:rPr>
        <w:tab/>
        <w:t>d. Bệnh thán thư</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16</w:t>
      </w:r>
      <w:r w:rsidRPr="00831369">
        <w:rPr>
          <w:rFonts w:ascii="Times New Roman" w:hAnsi="Times New Roman" w:cs="Times New Roman"/>
          <w:b/>
        </w:rPr>
        <w:t>. Quy trình thực hành giâm cành, làm luống giâm:</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Rộng 60 – 80cm, chiều cao luống 20cm, chiều dài luống 5m</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b. Rộng 60 – 80cm, chiều cao luống 40cm, chiều dài luống tùy theo vườn</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lastRenderedPageBreak/>
        <w:t>c. Rộng 60 – 80cm, chiều cao luống 20cm, chiều dài luống tùy theo vườn</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d. Rộng 80 – 100cm, chiều cao luống 40cm, chiều dài luống tùy theo vườn</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w:t>
      </w:r>
      <w:r w:rsidRPr="00831369">
        <w:rPr>
          <w:rFonts w:ascii="Times New Roman" w:hAnsi="Times New Roman" w:cs="Times New Roman"/>
          <w:b/>
        </w:rPr>
        <w:t>7. Cây nhãn sau khi thụ phấn, thụ tinh, bầu nhụy sẽ phát triển thành quả và thường có các đợt rụng quả chính là:</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4 đợt</w:t>
      </w:r>
      <w:r w:rsidRPr="00831369">
        <w:rPr>
          <w:rFonts w:ascii="Times New Roman" w:hAnsi="Times New Roman" w:cs="Times New Roman"/>
        </w:rPr>
        <w:tab/>
      </w:r>
      <w:r w:rsidRPr="00831369">
        <w:rPr>
          <w:rFonts w:ascii="Times New Roman" w:hAnsi="Times New Roman" w:cs="Times New Roman"/>
        </w:rPr>
        <w:tab/>
      </w:r>
      <w:r w:rsidR="006C623A" w:rsidRPr="00831369">
        <w:rPr>
          <w:rFonts w:ascii="Times New Roman" w:hAnsi="Times New Roman" w:cs="Times New Roman"/>
        </w:rPr>
        <w:tab/>
      </w:r>
      <w:r w:rsidRPr="00831369">
        <w:rPr>
          <w:rFonts w:ascii="Times New Roman" w:hAnsi="Times New Roman" w:cs="Times New Roman"/>
        </w:rPr>
        <w:t>b. 2 đợt</w:t>
      </w:r>
      <w:r w:rsidRPr="00831369">
        <w:rPr>
          <w:rFonts w:ascii="Times New Roman" w:hAnsi="Times New Roman" w:cs="Times New Roman"/>
        </w:rPr>
        <w:tab/>
      </w:r>
      <w:r w:rsidRPr="00831369">
        <w:rPr>
          <w:rFonts w:ascii="Times New Roman" w:hAnsi="Times New Roman" w:cs="Times New Roman"/>
        </w:rPr>
        <w:tab/>
      </w:r>
      <w:r w:rsidR="006C623A" w:rsidRPr="00831369">
        <w:rPr>
          <w:rFonts w:ascii="Times New Roman" w:hAnsi="Times New Roman" w:cs="Times New Roman"/>
        </w:rPr>
        <w:tab/>
      </w:r>
      <w:r w:rsidRPr="00831369">
        <w:rPr>
          <w:rFonts w:ascii="Times New Roman" w:hAnsi="Times New Roman" w:cs="Times New Roman"/>
        </w:rPr>
        <w:t>c. 3 đợt</w:t>
      </w:r>
      <w:r w:rsidRPr="00831369">
        <w:rPr>
          <w:rFonts w:ascii="Times New Roman" w:hAnsi="Times New Roman" w:cs="Times New Roman"/>
        </w:rPr>
        <w:tab/>
      </w:r>
      <w:r w:rsidR="006C623A" w:rsidRPr="00831369">
        <w:rPr>
          <w:rFonts w:ascii="Times New Roman" w:hAnsi="Times New Roman" w:cs="Times New Roman"/>
        </w:rPr>
        <w:tab/>
      </w:r>
      <w:r w:rsidRPr="00831369">
        <w:rPr>
          <w:rFonts w:ascii="Times New Roman" w:hAnsi="Times New Roman" w:cs="Times New Roman"/>
        </w:rPr>
        <w:tab/>
        <w:t>d. 1 đợt</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18</w:t>
      </w:r>
      <w:r w:rsidRPr="00831369">
        <w:rPr>
          <w:rFonts w:ascii="Times New Roman" w:hAnsi="Times New Roman" w:cs="Times New Roman"/>
          <w:b/>
        </w:rPr>
        <w:t>. Trộn hỗn hợp bó bầu theo tỷ lệ nào?</w:t>
      </w:r>
    </w:p>
    <w:p w:rsidR="00186C85" w:rsidRPr="00831369" w:rsidRDefault="006C623A" w:rsidP="00186C85">
      <w:pPr>
        <w:spacing w:after="0" w:line="240" w:lineRule="auto"/>
        <w:jc w:val="both"/>
        <w:rPr>
          <w:rFonts w:ascii="Times New Roman" w:hAnsi="Times New Roman" w:cs="Times New Roman"/>
        </w:rPr>
      </w:pPr>
      <w:r w:rsidRPr="00831369">
        <w:rPr>
          <w:rFonts w:ascii="Times New Roman" w:hAnsi="Times New Roman" w:cs="Times New Roman"/>
        </w:rPr>
        <w:t>a</w:t>
      </w:r>
      <w:r w:rsidR="00186C85" w:rsidRPr="00831369">
        <w:rPr>
          <w:rFonts w:ascii="Times New Roman" w:hAnsi="Times New Roman" w:cs="Times New Roman"/>
        </w:rPr>
        <w:t>. 2/3 đất với 1/3 mùn</w:t>
      </w:r>
      <w:r w:rsidRPr="00831369">
        <w:rPr>
          <w:rFonts w:ascii="Times New Roman" w:hAnsi="Times New Roman" w:cs="Times New Roman"/>
        </w:rPr>
        <w:t xml:space="preserve"> </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1/3 đất với 2/3 mùn</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2/3 đất với 1/3 chất kích thích</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3/4 đất với 1/4 mùn</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19</w:t>
      </w:r>
      <w:r w:rsidRPr="00831369">
        <w:rPr>
          <w:rFonts w:ascii="Times New Roman" w:hAnsi="Times New Roman" w:cs="Times New Roman"/>
          <w:b/>
        </w:rPr>
        <w:t>. Từ khi chiết đến khi có cây giống để trồng, cần khoảng thời gian:</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Từ 1 đến 2 năm</w:t>
      </w:r>
      <w:r w:rsidRPr="00831369">
        <w:rPr>
          <w:rFonts w:ascii="Times New Roman" w:hAnsi="Times New Roman" w:cs="Times New Roman"/>
        </w:rPr>
        <w:tab/>
        <w:t>b. Từ 6 đến 12 tháng</w:t>
      </w:r>
      <w:r w:rsidRPr="00831369">
        <w:rPr>
          <w:rFonts w:ascii="Times New Roman" w:hAnsi="Times New Roman" w:cs="Times New Roman"/>
        </w:rPr>
        <w:tab/>
        <w:t>c. Từ 3 đến 6 tháng</w:t>
      </w:r>
      <w:r w:rsidRPr="00831369">
        <w:rPr>
          <w:rFonts w:ascii="Times New Roman" w:hAnsi="Times New Roman" w:cs="Times New Roman"/>
        </w:rPr>
        <w:tab/>
        <w:t>d. Từ 1 đến 2 tháng</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20</w:t>
      </w:r>
      <w:r w:rsidRPr="00831369">
        <w:rPr>
          <w:rFonts w:ascii="Times New Roman" w:hAnsi="Times New Roman" w:cs="Times New Roman"/>
          <w:b/>
        </w:rPr>
        <w:t>. Trong thực hành trồng cam, đối với mỗi hố trồng cần bón với số lượng phân chuồng:</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50kg</w:t>
      </w:r>
      <w:r w:rsidRPr="00831369">
        <w:rPr>
          <w:rFonts w:ascii="Times New Roman" w:hAnsi="Times New Roman" w:cs="Times New Roman"/>
        </w:rPr>
        <w:tab/>
      </w:r>
      <w:r w:rsidRPr="00831369">
        <w:rPr>
          <w:rFonts w:ascii="Times New Roman" w:hAnsi="Times New Roman" w:cs="Times New Roman"/>
        </w:rPr>
        <w:tab/>
        <w:t>b. 10kg</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30kg</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20kg</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21</w:t>
      </w:r>
      <w:r w:rsidRPr="00831369">
        <w:rPr>
          <w:rFonts w:ascii="Times New Roman" w:hAnsi="Times New Roman" w:cs="Times New Roman"/>
          <w:b/>
        </w:rPr>
        <w:t>. Tại sao không dùng đất sét, đất cát làm chất độn bầu:</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Dễ bị ẩm… nên không dùng</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Dễ bị khô, chai cứng… nên không dùng</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b. Dễ bị chai cứng… nên không dùng</w:t>
      </w:r>
      <w:r w:rsidRPr="00831369">
        <w:rPr>
          <w:rFonts w:ascii="Times New Roman" w:hAnsi="Times New Roman" w:cs="Times New Roman"/>
        </w:rPr>
        <w:tab/>
      </w:r>
      <w:r w:rsidRPr="00831369">
        <w:rPr>
          <w:rFonts w:ascii="Times New Roman" w:hAnsi="Times New Roman" w:cs="Times New Roman"/>
        </w:rPr>
        <w:tab/>
        <w:t>d. Dễ bị khô nên không dùng</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22</w:t>
      </w:r>
      <w:r w:rsidRPr="00831369">
        <w:rPr>
          <w:rFonts w:ascii="Times New Roman" w:hAnsi="Times New Roman" w:cs="Times New Roman"/>
          <w:b/>
        </w:rPr>
        <w:t>. Chất ức chế sinh trưởng được sản xuất ở:</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Chồi non</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b. Quả non</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Lá non</w:t>
      </w:r>
      <w:r w:rsidRPr="00831369">
        <w:rPr>
          <w:rFonts w:ascii="Times New Roman" w:hAnsi="Times New Roman" w:cs="Times New Roman"/>
        </w:rPr>
        <w:tab/>
        <w:t>d. Cành già</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23</w:t>
      </w:r>
      <w:r w:rsidRPr="00831369">
        <w:rPr>
          <w:rFonts w:ascii="Times New Roman" w:hAnsi="Times New Roman" w:cs="Times New Roman"/>
          <w:b/>
        </w:rPr>
        <w:t>. Cây nhãn có hoa dị hình không có ý nghĩa trong sản xuất bởi vì:</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Túi phấn không phát triển và không tung phấn</w:t>
      </w:r>
      <w:r w:rsidRPr="00831369">
        <w:rPr>
          <w:rFonts w:ascii="Times New Roman" w:hAnsi="Times New Roman" w:cs="Times New Roman"/>
        </w:rPr>
        <w:tab/>
      </w:r>
      <w:r w:rsidRPr="00831369">
        <w:rPr>
          <w:rFonts w:ascii="Times New Roman" w:hAnsi="Times New Roman" w:cs="Times New Roman"/>
        </w:rPr>
        <w:tab/>
        <w:t>b. Cây có thụ phấn nhưng sau đó rụng quả</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c. Túi phấn phát triển nhưng không tung phấn</w:t>
      </w:r>
      <w:r w:rsidRPr="00831369">
        <w:rPr>
          <w:rFonts w:ascii="Times New Roman" w:hAnsi="Times New Roman" w:cs="Times New Roman"/>
        </w:rPr>
        <w:tab/>
      </w:r>
      <w:r w:rsidRPr="00831369">
        <w:rPr>
          <w:rFonts w:ascii="Times New Roman" w:hAnsi="Times New Roman" w:cs="Times New Roman"/>
        </w:rPr>
        <w:tab/>
        <w:t>d. Cây có tung phấn nhưng không thụ phấn</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24</w:t>
      </w:r>
      <w:r w:rsidRPr="00831369">
        <w:rPr>
          <w:rFonts w:ascii="Times New Roman" w:hAnsi="Times New Roman" w:cs="Times New Roman"/>
          <w:b/>
        </w:rPr>
        <w:t>. Cây cam trồng vào hố được vun đất nhỏ kín bầu cây, sao cho cổ rễ so với mặt đất là:</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Cao hơn từ (10 – 15)cm</w:t>
      </w:r>
      <w:r w:rsidRPr="00831369">
        <w:rPr>
          <w:rFonts w:ascii="Times New Roman" w:hAnsi="Times New Roman" w:cs="Times New Roman"/>
        </w:rPr>
        <w:tab/>
      </w:r>
      <w:r w:rsidRPr="00831369">
        <w:rPr>
          <w:rFonts w:ascii="Times New Roman" w:hAnsi="Times New Roman" w:cs="Times New Roman"/>
        </w:rPr>
        <w:tab/>
        <w:t>c. Cao hơn từ (3 – 5)cm</w:t>
      </w:r>
      <w:r w:rsidRPr="00831369">
        <w:rPr>
          <w:rFonts w:ascii="Times New Roman" w:hAnsi="Times New Roman" w:cs="Times New Roman"/>
        </w:rPr>
        <w:tab/>
      </w:r>
      <w:r w:rsidRPr="00831369">
        <w:rPr>
          <w:rFonts w:ascii="Times New Roman" w:hAnsi="Times New Roman" w:cs="Times New Roman"/>
        </w:rPr>
        <w:tab/>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Bằng nhau</w:t>
      </w:r>
      <w:r w:rsidRPr="00831369">
        <w:rPr>
          <w:rFonts w:ascii="Times New Roman" w:hAnsi="Times New Roman" w:cs="Times New Roman"/>
        </w:rPr>
        <w:tab/>
        <w:t xml:space="preserve"> </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Thấp hơn từ (3 –5)cm</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25</w:t>
      </w:r>
      <w:r w:rsidRPr="00831369">
        <w:rPr>
          <w:rFonts w:ascii="Times New Roman" w:hAnsi="Times New Roman" w:cs="Times New Roman"/>
          <w:b/>
        </w:rPr>
        <w:t>. Mục đích của việc bảo quản các sản phẩm rau quả sau khi thu hoạch là:</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Giúp cho các sản phẩm dễ sử dụng</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Hạn chế thời gian sử dụng sản phẩm</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Làm tăng chất lượng sản phẩm</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Làm tăng thời gian sử dụng sản phẩm</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26</w:t>
      </w:r>
      <w:r w:rsidRPr="00831369">
        <w:rPr>
          <w:rFonts w:ascii="Times New Roman" w:hAnsi="Times New Roman" w:cs="Times New Roman"/>
          <w:b/>
        </w:rPr>
        <w:t>. Mô hình thiết kế vườn theo hệ sinh thái VACR bao gồm:</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Vườn cây, chuồng trại, ao cá</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Vườn cây, chuồng trại, ao cá, vườn rừng</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Vườn rừng, ao cá</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Vườn cây, chuồng trại, ao cá, vườn ruộng</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27</w:t>
      </w:r>
      <w:r w:rsidRPr="00831369">
        <w:rPr>
          <w:rFonts w:ascii="Times New Roman" w:hAnsi="Times New Roman" w:cs="Times New Roman"/>
          <w:b/>
        </w:rPr>
        <w:t>. Hãy sắp xếp các bước của quy trình kỹ thuật giâm cành:</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1. Chuẩn bị nền giâm</w:t>
      </w:r>
      <w:r w:rsidRPr="00831369">
        <w:rPr>
          <w:rFonts w:ascii="Times New Roman" w:hAnsi="Times New Roman" w:cs="Times New Roman"/>
          <w:b/>
        </w:rPr>
        <w:tab/>
      </w:r>
      <w:r w:rsidRPr="00831369">
        <w:rPr>
          <w:rFonts w:ascii="Times New Roman" w:hAnsi="Times New Roman" w:cs="Times New Roman"/>
          <w:b/>
        </w:rPr>
        <w:tab/>
      </w:r>
      <w:r w:rsidRPr="00831369">
        <w:rPr>
          <w:rFonts w:ascii="Times New Roman" w:hAnsi="Times New Roman" w:cs="Times New Roman"/>
          <w:b/>
        </w:rPr>
        <w:tab/>
        <w:t>2. Xử lý hom giâm</w:t>
      </w:r>
      <w:r w:rsidRPr="00831369">
        <w:rPr>
          <w:rFonts w:ascii="Times New Roman" w:hAnsi="Times New Roman" w:cs="Times New Roman"/>
          <w:b/>
        </w:rPr>
        <w:tab/>
      </w:r>
      <w:r w:rsidRPr="00831369">
        <w:rPr>
          <w:rFonts w:ascii="Times New Roman" w:hAnsi="Times New Roman" w:cs="Times New Roman"/>
          <w:b/>
        </w:rPr>
        <w:tab/>
        <w:t>3. Chọn cành để cắt hom giâm</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4. Cắm hom vào luống (bầu)</w:t>
      </w:r>
      <w:r w:rsidRPr="00831369">
        <w:rPr>
          <w:rFonts w:ascii="Times New Roman" w:hAnsi="Times New Roman" w:cs="Times New Roman"/>
          <w:b/>
        </w:rPr>
        <w:tab/>
      </w:r>
      <w:r w:rsidRPr="00831369">
        <w:rPr>
          <w:rFonts w:ascii="Times New Roman" w:hAnsi="Times New Roman" w:cs="Times New Roman"/>
          <w:b/>
        </w:rPr>
        <w:tab/>
        <w:t>5. Phun nước tưới ẩm</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1→ 2→ 3→ 4→ 5</w:t>
      </w:r>
      <w:r w:rsidRPr="00831369">
        <w:rPr>
          <w:rFonts w:ascii="Times New Roman" w:hAnsi="Times New Roman" w:cs="Times New Roman"/>
        </w:rPr>
        <w:tab/>
        <w:t xml:space="preserve">    b. 4→ 2→ 3→ 1→ 5</w:t>
      </w:r>
      <w:r w:rsidRPr="00831369">
        <w:rPr>
          <w:rFonts w:ascii="Times New Roman" w:hAnsi="Times New Roman" w:cs="Times New Roman"/>
        </w:rPr>
        <w:tab/>
        <w:t xml:space="preserve">          c. 1→ 3→ 2→ 4→ 5</w:t>
      </w:r>
      <w:r w:rsidRPr="00831369">
        <w:rPr>
          <w:rFonts w:ascii="Times New Roman" w:hAnsi="Times New Roman" w:cs="Times New Roman"/>
        </w:rPr>
        <w:tab/>
        <w:t xml:space="preserve">     d. 2→ 3→ 1→ 4→ 5</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28</w:t>
      </w:r>
      <w:r w:rsidRPr="00831369">
        <w:rPr>
          <w:rFonts w:ascii="Times New Roman" w:hAnsi="Times New Roman" w:cs="Times New Roman"/>
          <w:b/>
        </w:rPr>
        <w:t>. Độ ẩm thích hợp cho bầu chiết là:</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70 – 80%</w:t>
      </w:r>
      <w:r w:rsidRPr="00831369">
        <w:rPr>
          <w:rFonts w:ascii="Times New Roman" w:hAnsi="Times New Roman" w:cs="Times New Roman"/>
        </w:rPr>
        <w:tab/>
      </w:r>
      <w:r w:rsidRPr="00831369">
        <w:rPr>
          <w:rFonts w:ascii="Times New Roman" w:hAnsi="Times New Roman" w:cs="Times New Roman"/>
        </w:rPr>
        <w:tab/>
        <w:t>b. 40 – 65%</w:t>
      </w:r>
      <w:r w:rsidRPr="00831369">
        <w:rPr>
          <w:rFonts w:ascii="Times New Roman" w:hAnsi="Times New Roman" w:cs="Times New Roman"/>
        </w:rPr>
        <w:tab/>
      </w:r>
      <w:r w:rsidRPr="00831369">
        <w:rPr>
          <w:rFonts w:ascii="Times New Roman" w:hAnsi="Times New Roman" w:cs="Times New Roman"/>
        </w:rPr>
        <w:tab/>
        <w:t>c. 50 – 60%</w:t>
      </w:r>
      <w:r w:rsidRPr="00831369">
        <w:rPr>
          <w:rFonts w:ascii="Times New Roman" w:hAnsi="Times New Roman" w:cs="Times New Roman"/>
        </w:rPr>
        <w:tab/>
      </w:r>
      <w:r w:rsidRPr="00831369">
        <w:rPr>
          <w:rFonts w:ascii="Times New Roman" w:hAnsi="Times New Roman" w:cs="Times New Roman"/>
        </w:rPr>
        <w:tab/>
        <w:t>d. 60 – 65%</w:t>
      </w:r>
    </w:p>
    <w:p w:rsidR="00186C85" w:rsidRPr="00831369" w:rsidRDefault="00186C85" w:rsidP="00186C85">
      <w:pPr>
        <w:spacing w:after="0" w:line="240" w:lineRule="auto"/>
        <w:ind w:left="66"/>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29</w:t>
      </w:r>
      <w:r w:rsidRPr="00831369">
        <w:rPr>
          <w:rFonts w:ascii="Times New Roman" w:hAnsi="Times New Roman" w:cs="Times New Roman"/>
          <w:b/>
        </w:rPr>
        <w:t>. “Bệnh phát triển mạnh vào thời kỳ ngày nắng, đêm lạnh, độ ẩm không khí cao. Khi bệnh xuất hiện, ta thấy các sợi nấm màu trắng mọc thành từng đám như bụi phấn…gây hiện tượng rụng hoa và quả non”. Đó là đặc điểm gây hại trên xoài của:</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a. Bệnh sương mai</w:t>
      </w:r>
      <w:r w:rsidRPr="00831369">
        <w:rPr>
          <w:rFonts w:ascii="Times New Roman" w:hAnsi="Times New Roman" w:cs="Times New Roman"/>
        </w:rPr>
        <w:tab/>
        <w:t>b. Bệnh tổ rồng</w:t>
      </w:r>
      <w:r w:rsidRPr="00831369">
        <w:rPr>
          <w:rFonts w:ascii="Times New Roman" w:hAnsi="Times New Roman" w:cs="Times New Roman"/>
        </w:rPr>
        <w:tab/>
      </w:r>
      <w:r w:rsidRPr="00831369">
        <w:rPr>
          <w:rFonts w:ascii="Times New Roman" w:hAnsi="Times New Roman" w:cs="Times New Roman"/>
        </w:rPr>
        <w:tab/>
        <w:t>c. Bệnh nấm phấn trắng</w:t>
      </w:r>
      <w:r w:rsidRPr="00831369">
        <w:rPr>
          <w:rFonts w:ascii="Times New Roman" w:hAnsi="Times New Roman" w:cs="Times New Roman"/>
        </w:rPr>
        <w:tab/>
      </w:r>
      <w:r w:rsidRPr="00831369">
        <w:rPr>
          <w:rFonts w:ascii="Times New Roman" w:hAnsi="Times New Roman" w:cs="Times New Roman"/>
        </w:rPr>
        <w:tab/>
        <w:t>d. Bệnh thán thư</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30</w:t>
      </w:r>
      <w:r w:rsidRPr="00831369">
        <w:rPr>
          <w:rFonts w:ascii="Times New Roman" w:hAnsi="Times New Roman" w:cs="Times New Roman"/>
          <w:b/>
        </w:rPr>
        <w:t>. Phương pháp nhân giống nào có hệ số nhân giống thấp:</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Ghép cành</w:t>
      </w:r>
      <w:r w:rsidRPr="00831369">
        <w:rPr>
          <w:rFonts w:ascii="Times New Roman" w:hAnsi="Times New Roman" w:cs="Times New Roman"/>
        </w:rPr>
        <w:tab/>
      </w:r>
      <w:r w:rsidRPr="00831369">
        <w:rPr>
          <w:rFonts w:ascii="Times New Roman" w:hAnsi="Times New Roman" w:cs="Times New Roman"/>
        </w:rPr>
        <w:tab/>
        <w:t>b. Giâm cành</w:t>
      </w:r>
      <w:r w:rsidRPr="00831369">
        <w:rPr>
          <w:rFonts w:ascii="Times New Roman" w:hAnsi="Times New Roman" w:cs="Times New Roman"/>
        </w:rPr>
        <w:tab/>
      </w:r>
      <w:r w:rsidRPr="00831369">
        <w:rPr>
          <w:rFonts w:ascii="Times New Roman" w:hAnsi="Times New Roman" w:cs="Times New Roman"/>
        </w:rPr>
        <w:tab/>
        <w:t>c. Bằng hạt</w:t>
      </w:r>
      <w:r w:rsidRPr="00831369">
        <w:rPr>
          <w:rFonts w:ascii="Times New Roman" w:hAnsi="Times New Roman" w:cs="Times New Roman"/>
        </w:rPr>
        <w:tab/>
      </w:r>
      <w:r w:rsidRPr="00831369">
        <w:rPr>
          <w:rFonts w:ascii="Times New Roman" w:hAnsi="Times New Roman" w:cs="Times New Roman"/>
        </w:rPr>
        <w:tab/>
        <w:t>d. Chiết cành</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3</w:t>
      </w:r>
      <w:r w:rsidRPr="00831369">
        <w:rPr>
          <w:rFonts w:ascii="Times New Roman" w:hAnsi="Times New Roman" w:cs="Times New Roman"/>
          <w:b/>
        </w:rPr>
        <w:t>1. Tại sao độ ẩm của bầu chiết không quá cao hoặc quá thấp:</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Độ ẩm quá cao làm cho lõi gỗ trên vết khoanh thâm đen, độ ẩm thấp kém ra rễ.</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b. Độ ẩm quá cao hay quá thấp làm cho lõi gỗ trên vết khoanh thâm đen.</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c. Độ ẩm quá cao hay quá thấp làm cho kém ra rễ.</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d. Độ ẩm quá cao làm cho kém ra rễ.</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32</w:t>
      </w:r>
      <w:r w:rsidRPr="00831369">
        <w:rPr>
          <w:rFonts w:ascii="Times New Roman" w:hAnsi="Times New Roman" w:cs="Times New Roman"/>
          <w:b/>
        </w:rPr>
        <w:t>. Nhãn là cây ăn quả có rễ cọc ăn sâu từ (2 – 3)m, rễ ngang tập trung ở tầng đất:</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Từ (0 – 70)cm dưới hình chiếu tán cây</w:t>
      </w:r>
      <w:r w:rsidRPr="00831369">
        <w:rPr>
          <w:rFonts w:ascii="Times New Roman" w:hAnsi="Times New Roman" w:cs="Times New Roman"/>
        </w:rPr>
        <w:tab/>
      </w:r>
      <w:r w:rsidRPr="00831369">
        <w:rPr>
          <w:rFonts w:ascii="Times New Roman" w:hAnsi="Times New Roman" w:cs="Times New Roman"/>
        </w:rPr>
        <w:tab/>
        <w:t>c. Từ (0 – 20)cm dưới hình chiếu tán cây</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Từ (0 – 50)cm gần gốc cây</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Từ (40 – 70)cm ngoài tán cây</w:t>
      </w:r>
    </w:p>
    <w:p w:rsidR="00186C85" w:rsidRPr="00831369" w:rsidRDefault="00186C85" w:rsidP="00186C85">
      <w:pPr>
        <w:spacing w:after="0" w:line="240" w:lineRule="auto"/>
        <w:ind w:left="66"/>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33</w:t>
      </w:r>
      <w:r w:rsidRPr="00831369">
        <w:rPr>
          <w:rFonts w:ascii="Times New Roman" w:hAnsi="Times New Roman" w:cs="Times New Roman"/>
          <w:b/>
        </w:rPr>
        <w:t>. “Bệnh do virut và nhện hại gây nên. Bệnh làm cho lá non xoắn lại, héo rụng dần, hoa không nở được”. Đó là đặc điểm gây hại trên nhãn của:</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a. Bệnh sương mai</w:t>
      </w:r>
      <w:r w:rsidRPr="00831369">
        <w:rPr>
          <w:rFonts w:ascii="Times New Roman" w:hAnsi="Times New Roman" w:cs="Times New Roman"/>
        </w:rPr>
        <w:tab/>
        <w:t>b. Bệnh tổ rồng</w:t>
      </w:r>
      <w:r w:rsidRPr="00831369">
        <w:rPr>
          <w:rFonts w:ascii="Times New Roman" w:hAnsi="Times New Roman" w:cs="Times New Roman"/>
        </w:rPr>
        <w:tab/>
      </w:r>
      <w:r w:rsidRPr="00831369">
        <w:rPr>
          <w:rFonts w:ascii="Times New Roman" w:hAnsi="Times New Roman" w:cs="Times New Roman"/>
        </w:rPr>
        <w:tab/>
        <w:t>c. Bệnh nấm phấn trắng</w:t>
      </w:r>
      <w:r w:rsidRPr="00831369">
        <w:rPr>
          <w:rFonts w:ascii="Times New Roman" w:hAnsi="Times New Roman" w:cs="Times New Roman"/>
        </w:rPr>
        <w:tab/>
      </w:r>
      <w:r w:rsidRPr="00831369">
        <w:rPr>
          <w:rFonts w:ascii="Times New Roman" w:hAnsi="Times New Roman" w:cs="Times New Roman"/>
        </w:rPr>
        <w:tab/>
        <w:t>d. Bệnh thán thư</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Câu 3</w:t>
      </w:r>
      <w:r w:rsidR="006C623A" w:rsidRPr="00831369">
        <w:rPr>
          <w:rFonts w:ascii="Times New Roman" w:hAnsi="Times New Roman" w:cs="Times New Roman"/>
          <w:b/>
        </w:rPr>
        <w:t>4</w:t>
      </w:r>
      <w:r w:rsidRPr="00831369">
        <w:rPr>
          <w:rFonts w:ascii="Times New Roman" w:hAnsi="Times New Roman" w:cs="Times New Roman"/>
          <w:b/>
        </w:rPr>
        <w:t>. Trong nhân giống cây nhãn với số lượng lớn, được áp dụng kỹ thuật:</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Giâm các đoạn cành</w:t>
      </w:r>
      <w:r w:rsidRPr="00831369">
        <w:rPr>
          <w:rFonts w:ascii="Times New Roman" w:hAnsi="Times New Roman" w:cs="Times New Roman"/>
        </w:rPr>
        <w:tab/>
      </w:r>
      <w:r w:rsidRPr="00831369">
        <w:rPr>
          <w:rFonts w:ascii="Times New Roman" w:hAnsi="Times New Roman" w:cs="Times New Roman"/>
        </w:rPr>
        <w:tab/>
        <w:t>b. Ghép cây</w:t>
      </w:r>
      <w:r w:rsidRPr="00831369">
        <w:rPr>
          <w:rFonts w:ascii="Times New Roman" w:hAnsi="Times New Roman" w:cs="Times New Roman"/>
        </w:rPr>
        <w:tab/>
      </w:r>
      <w:r w:rsidRPr="00831369">
        <w:rPr>
          <w:rFonts w:ascii="Times New Roman" w:hAnsi="Times New Roman" w:cs="Times New Roman"/>
        </w:rPr>
        <w:tab/>
        <w:t>c. Gieo hạt trong bầu đất</w:t>
      </w:r>
      <w:r w:rsidRPr="00831369">
        <w:rPr>
          <w:rFonts w:ascii="Times New Roman" w:hAnsi="Times New Roman" w:cs="Times New Roman"/>
        </w:rPr>
        <w:tab/>
        <w:t>d. Chiết cây</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Câu 3</w:t>
      </w:r>
      <w:r w:rsidR="006C623A" w:rsidRPr="00831369">
        <w:rPr>
          <w:rFonts w:ascii="Times New Roman" w:hAnsi="Times New Roman" w:cs="Times New Roman"/>
          <w:b/>
        </w:rPr>
        <w:t>5</w:t>
      </w:r>
      <w:r w:rsidRPr="00831369">
        <w:rPr>
          <w:rFonts w:ascii="Times New Roman" w:hAnsi="Times New Roman" w:cs="Times New Roman"/>
          <w:b/>
        </w:rPr>
        <w:t>. Trong thực hành trồng cam, đối với vùng đất chua, mỗi hố trồng cần cải tạo với số lượng vôi:</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lastRenderedPageBreak/>
        <w:t>a. 0,5kg</w:t>
      </w:r>
      <w:r w:rsidRPr="00831369">
        <w:rPr>
          <w:rFonts w:ascii="Times New Roman" w:hAnsi="Times New Roman" w:cs="Times New Roman"/>
        </w:rPr>
        <w:tab/>
      </w:r>
      <w:r w:rsidRPr="00831369">
        <w:rPr>
          <w:rFonts w:ascii="Times New Roman" w:hAnsi="Times New Roman" w:cs="Times New Roman"/>
        </w:rPr>
        <w:tab/>
        <w:t>b. 1kg</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2kg</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3kg</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36</w:t>
      </w:r>
      <w:r w:rsidRPr="00831369">
        <w:rPr>
          <w:rFonts w:ascii="Times New Roman" w:hAnsi="Times New Roman" w:cs="Times New Roman"/>
          <w:b/>
        </w:rPr>
        <w:t>. Chất kích thích sinh trưởng được sản xuất ở:</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Cơ quan trưởng thành</w:t>
      </w:r>
      <w:r w:rsidRPr="00831369">
        <w:rPr>
          <w:rFonts w:ascii="Times New Roman" w:hAnsi="Times New Roman" w:cs="Times New Roman"/>
        </w:rPr>
        <w:tab/>
      </w:r>
      <w:r w:rsidRPr="00831369">
        <w:rPr>
          <w:rFonts w:ascii="Times New Roman" w:hAnsi="Times New Roman" w:cs="Times New Roman"/>
        </w:rPr>
        <w:tab/>
        <w:t>b. Thân, cành đã hóa gỗ</w:t>
      </w:r>
      <w:r w:rsidRPr="00831369">
        <w:rPr>
          <w:rFonts w:ascii="Times New Roman" w:hAnsi="Times New Roman" w:cs="Times New Roman"/>
        </w:rPr>
        <w:tab/>
      </w:r>
      <w:r w:rsidRPr="00831369">
        <w:rPr>
          <w:rFonts w:ascii="Times New Roman" w:hAnsi="Times New Roman" w:cs="Times New Roman"/>
        </w:rPr>
        <w:tab/>
        <w:t>c. Lá già</w:t>
      </w:r>
      <w:r w:rsidRPr="00831369">
        <w:rPr>
          <w:rFonts w:ascii="Times New Roman" w:hAnsi="Times New Roman" w:cs="Times New Roman"/>
        </w:rPr>
        <w:tab/>
        <w:t>d. Lá non, chồi non</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37</w:t>
      </w:r>
      <w:r w:rsidRPr="00831369">
        <w:rPr>
          <w:rFonts w:ascii="Times New Roman" w:hAnsi="Times New Roman" w:cs="Times New Roman"/>
          <w:b/>
        </w:rPr>
        <w:t>. Vùng sinh thái nào sau đây, vườn được bố trí trên đất thổ cư, liền kề nhà ở?</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Đồng bằng Bắc bộ</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Đồng bằng Nam Bộ</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Trung du, miền núi</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Vùng ven biển</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38</w:t>
      </w:r>
      <w:r w:rsidRPr="00831369">
        <w:rPr>
          <w:rFonts w:ascii="Times New Roman" w:hAnsi="Times New Roman" w:cs="Times New Roman"/>
          <w:b/>
        </w:rPr>
        <w:t>. Dưới tác dụng của emzym, sản phẩm rau quả khi thu hoạch vẫn tiếp tục chuyển hóa, dẫn đến hiện tượng rau quả dễ bị thối hỏng, đây là nguyên nhân do:</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Cơ học</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b. Vật lý</w:t>
      </w:r>
      <w:r w:rsidRPr="00831369">
        <w:rPr>
          <w:rFonts w:ascii="Times New Roman" w:hAnsi="Times New Roman" w:cs="Times New Roman"/>
        </w:rPr>
        <w:tab/>
      </w:r>
      <w:r w:rsidRPr="00831369">
        <w:rPr>
          <w:rFonts w:ascii="Times New Roman" w:hAnsi="Times New Roman" w:cs="Times New Roman"/>
        </w:rPr>
        <w:tab/>
        <w:t>c. Sinh hóa</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Sinh học</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39</w:t>
      </w:r>
      <w:r w:rsidRPr="00831369">
        <w:rPr>
          <w:rFonts w:ascii="Times New Roman" w:hAnsi="Times New Roman" w:cs="Times New Roman"/>
          <w:b/>
        </w:rPr>
        <w:t>. Nhược điểm nào sau đây là của phương pháp giâm cành:</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Không giữ được đặc tính tốt của cây mẹ</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b. Qua nhiều thế hệ nếu không thay đổi cây mẹ dễ dẫn đến hiện tượng già hóa</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c. Dễ phát sinh nhiều biến dị</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d. Lâu ra hoa, quả</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40</w:t>
      </w:r>
      <w:r w:rsidRPr="00831369">
        <w:rPr>
          <w:rFonts w:ascii="Times New Roman" w:hAnsi="Times New Roman" w:cs="Times New Roman"/>
          <w:b/>
        </w:rPr>
        <w:t>. Điều kiện cần thiết cho nền giâm cành:</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Nhà ươm có 1 phần mái che kín và 1 phần để ánh sáng trực xạ</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b. Trong nhà ươm có đầy đủ ánh sáng trực xạ</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c. Trong nhà ươm có mái che kín</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d. Trong nhà ươm có mái che thoáng hoặc che lưới PE phản quang để tránh ánh sáng trực xạ.</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41</w:t>
      </w:r>
      <w:r w:rsidRPr="00831369">
        <w:rPr>
          <w:rFonts w:ascii="Times New Roman" w:hAnsi="Times New Roman" w:cs="Times New Roman"/>
          <w:b/>
        </w:rPr>
        <w:t>. Các giống cây nào sau đây rất khó cho ra rễ khi chiết cành:</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Táo, bưởi</w:t>
      </w:r>
      <w:r w:rsidRPr="00831369">
        <w:rPr>
          <w:rFonts w:ascii="Times New Roman" w:hAnsi="Times New Roman" w:cs="Times New Roman"/>
        </w:rPr>
        <w:tab/>
      </w:r>
      <w:r w:rsidRPr="00831369">
        <w:rPr>
          <w:rFonts w:ascii="Times New Roman" w:hAnsi="Times New Roman" w:cs="Times New Roman"/>
        </w:rPr>
        <w:tab/>
        <w:t>b. Bưởi, xoài</w:t>
      </w:r>
      <w:r w:rsidRPr="00831369">
        <w:rPr>
          <w:rFonts w:ascii="Times New Roman" w:hAnsi="Times New Roman" w:cs="Times New Roman"/>
        </w:rPr>
        <w:tab/>
      </w:r>
      <w:r w:rsidRPr="00831369">
        <w:rPr>
          <w:rFonts w:ascii="Times New Roman" w:hAnsi="Times New Roman" w:cs="Times New Roman"/>
        </w:rPr>
        <w:tab/>
        <w:t>c. Mận, ổi</w:t>
      </w:r>
      <w:r w:rsidRPr="00831369">
        <w:rPr>
          <w:rFonts w:ascii="Times New Roman" w:hAnsi="Times New Roman" w:cs="Times New Roman"/>
        </w:rPr>
        <w:tab/>
      </w:r>
      <w:r w:rsidRPr="00831369">
        <w:rPr>
          <w:rFonts w:ascii="Times New Roman" w:hAnsi="Times New Roman" w:cs="Times New Roman"/>
        </w:rPr>
        <w:tab/>
        <w:t>d. Táo, hồng</w:t>
      </w:r>
    </w:p>
    <w:p w:rsidR="00186C85" w:rsidRPr="00831369" w:rsidRDefault="00186C85" w:rsidP="00186C85">
      <w:pPr>
        <w:spacing w:after="0" w:line="240" w:lineRule="auto"/>
        <w:rPr>
          <w:rFonts w:ascii="Times New Roman" w:hAnsi="Times New Roman" w:cs="Times New Roman"/>
          <w:b/>
        </w:rPr>
      </w:pPr>
      <w:r w:rsidRPr="00831369">
        <w:rPr>
          <w:rFonts w:ascii="Times New Roman" w:hAnsi="Times New Roman" w:cs="Times New Roman"/>
          <w:b/>
        </w:rPr>
        <w:t>Câu 4</w:t>
      </w:r>
      <w:r w:rsidR="006C623A" w:rsidRPr="00831369">
        <w:rPr>
          <w:rFonts w:ascii="Times New Roman" w:hAnsi="Times New Roman" w:cs="Times New Roman"/>
          <w:b/>
        </w:rPr>
        <w:t>2</w:t>
      </w:r>
      <w:r w:rsidRPr="00831369">
        <w:rPr>
          <w:rFonts w:ascii="Times New Roman" w:hAnsi="Times New Roman" w:cs="Times New Roman"/>
          <w:b/>
        </w:rPr>
        <w:t>. Chọn cành để chiết phải đạt những yêu cầu sau đây:</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a. Có lá xanh tốt, không có mầm sâu bệnh, có đường kính từ 0,5 – 1,5cm, dài từ 50 – 60cm trở lên.</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b. Cành bánh tẻ, không được thời kỳ mang hoa, quả, có lá xanh tốt, không có mầm sâu bệnh.</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c. Cành bánh tẻ, không được thời kỳ mang hoa, quả, có đường kính từ 0,5 – 1,5cm, dài từ 50 – 60cm trở lên.</w:t>
      </w:r>
    </w:p>
    <w:p w:rsidR="00186C85" w:rsidRPr="00831369" w:rsidRDefault="00186C85" w:rsidP="00186C85">
      <w:pPr>
        <w:spacing w:after="0" w:line="240" w:lineRule="auto"/>
        <w:rPr>
          <w:rFonts w:ascii="Times New Roman" w:hAnsi="Times New Roman" w:cs="Times New Roman"/>
        </w:rPr>
      </w:pPr>
      <w:r w:rsidRPr="00831369">
        <w:rPr>
          <w:rFonts w:ascii="Times New Roman" w:hAnsi="Times New Roman" w:cs="Times New Roman"/>
        </w:rPr>
        <w:t>d. Cành bánh tẻ, không được thời kỳ mang hoa, quả, có lá xanh tốt, không có mầm sâu bệnh, có đường kính từ 0,5 – 1,5cm, dài từ 50 – 60cm trở lên.</w:t>
      </w:r>
    </w:p>
    <w:p w:rsidR="00186C85" w:rsidRPr="00831369" w:rsidRDefault="00186C85" w:rsidP="00186C85">
      <w:pPr>
        <w:spacing w:after="0" w:line="240" w:lineRule="auto"/>
        <w:ind w:left="66"/>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43</w:t>
      </w:r>
      <w:r w:rsidRPr="00831369">
        <w:rPr>
          <w:rFonts w:ascii="Times New Roman" w:hAnsi="Times New Roman" w:cs="Times New Roman"/>
          <w:b/>
        </w:rPr>
        <w:t>. “Con cái đẻ trứng dưới vỏ quả, sau 2 – 3 ngày trứng nở thành giòi. Giòi gặm thịt quả và tạo thành những đường hầm trong quả làm thịt quả bị thối rữa. Bổ quả ra thấy có nhiều giòi bên trong”. Đó là đặc điểm gây hại trên xoài của:</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a. Rầy chích hút</w:t>
      </w:r>
      <w:r w:rsidRPr="00831369">
        <w:rPr>
          <w:rFonts w:ascii="Times New Roman" w:hAnsi="Times New Roman" w:cs="Times New Roman"/>
        </w:rPr>
        <w:tab/>
        <w:t>b. Rệp sáp</w:t>
      </w:r>
      <w:r w:rsidRPr="00831369">
        <w:rPr>
          <w:rFonts w:ascii="Times New Roman" w:hAnsi="Times New Roman" w:cs="Times New Roman"/>
        </w:rPr>
        <w:tab/>
      </w:r>
      <w:r w:rsidRPr="00831369">
        <w:rPr>
          <w:rFonts w:ascii="Times New Roman" w:hAnsi="Times New Roman" w:cs="Times New Roman"/>
        </w:rPr>
        <w:tab/>
        <w:t>c. Ruồi đục quả</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Nhện</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44</w:t>
      </w:r>
      <w:r w:rsidRPr="00831369">
        <w:rPr>
          <w:rFonts w:ascii="Times New Roman" w:hAnsi="Times New Roman" w:cs="Times New Roman"/>
          <w:b/>
        </w:rPr>
        <w:t>. Trong kỹ thuật canh tác, độ pH trong đất thích hợp nhất cho cây nhãn là:</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pH từ 3,0 – 4,0</w:t>
      </w:r>
      <w:r w:rsidRPr="00831369">
        <w:rPr>
          <w:rFonts w:ascii="Times New Roman" w:hAnsi="Times New Roman" w:cs="Times New Roman"/>
        </w:rPr>
        <w:tab/>
      </w:r>
      <w:r w:rsidRPr="00831369">
        <w:rPr>
          <w:rFonts w:ascii="Times New Roman" w:hAnsi="Times New Roman" w:cs="Times New Roman"/>
        </w:rPr>
        <w:tab/>
        <w:t>b. pH từ 2,0 – 4,5</w:t>
      </w:r>
      <w:r w:rsidRPr="00831369">
        <w:rPr>
          <w:rFonts w:ascii="Times New Roman" w:hAnsi="Times New Roman" w:cs="Times New Roman"/>
        </w:rPr>
        <w:tab/>
        <w:t>c. pH từ 4,0 – 8,0</w:t>
      </w:r>
      <w:r w:rsidRPr="00831369">
        <w:rPr>
          <w:rFonts w:ascii="Times New Roman" w:hAnsi="Times New Roman" w:cs="Times New Roman"/>
        </w:rPr>
        <w:tab/>
        <w:t>d. pH từ 5,0 – 6,5</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45</w:t>
      </w:r>
      <w:r w:rsidRPr="00831369">
        <w:rPr>
          <w:rFonts w:ascii="Times New Roman" w:hAnsi="Times New Roman" w:cs="Times New Roman"/>
          <w:b/>
        </w:rPr>
        <w:t>. Trong kỹ thuật canh tác, độ ẩm thích hợp nhất cho cây nhãn là:</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Độ ẩm từ 85% trở lên</w:t>
      </w:r>
      <w:r w:rsidRPr="00831369">
        <w:rPr>
          <w:rFonts w:ascii="Times New Roman" w:hAnsi="Times New Roman" w:cs="Times New Roman"/>
        </w:rPr>
        <w:tab/>
      </w:r>
      <w:r w:rsidRPr="00831369">
        <w:rPr>
          <w:rFonts w:ascii="Times New Roman" w:hAnsi="Times New Roman" w:cs="Times New Roman"/>
        </w:rPr>
        <w:tab/>
        <w:t xml:space="preserve"> </w:t>
      </w:r>
      <w:r w:rsidRPr="00831369">
        <w:rPr>
          <w:rFonts w:ascii="Times New Roman" w:hAnsi="Times New Roman" w:cs="Times New Roman"/>
        </w:rPr>
        <w:tab/>
        <w:t xml:space="preserve"> c. Độ ẩm từ (60 – 65)%</w:t>
      </w:r>
      <w:r w:rsidRPr="00831369">
        <w:rPr>
          <w:rFonts w:ascii="Times New Roman" w:hAnsi="Times New Roman" w:cs="Times New Roman"/>
        </w:rPr>
        <w:tab/>
        <w:t xml:space="preserve">     </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 xml:space="preserve">b. Độ ẩm từ (70 – 80)%  </w:t>
      </w:r>
      <w:r w:rsidRPr="00831369">
        <w:rPr>
          <w:rFonts w:ascii="Times New Roman" w:hAnsi="Times New Roman" w:cs="Times New Roman"/>
        </w:rPr>
        <w:tab/>
      </w:r>
      <w:r w:rsidRPr="00831369">
        <w:rPr>
          <w:rFonts w:ascii="Times New Roman" w:hAnsi="Times New Roman" w:cs="Times New Roman"/>
        </w:rPr>
        <w:tab/>
        <w:t xml:space="preserve">  d. Độ ẩm từ (50 – 60)%</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46</w:t>
      </w:r>
      <w:r w:rsidRPr="00831369">
        <w:rPr>
          <w:rFonts w:ascii="Times New Roman" w:hAnsi="Times New Roman" w:cs="Times New Roman"/>
          <w:b/>
        </w:rPr>
        <w:t>. Cây nhãn vào thời kỳ cây ra hoa và thời kỳ quả phát triển, cần làm cỏ thường xuyên và:</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Thỉnh thoảng tưới một ít</w:t>
      </w:r>
      <w:r w:rsidRPr="00831369">
        <w:rPr>
          <w:rFonts w:ascii="Times New Roman" w:hAnsi="Times New Roman" w:cs="Times New Roman"/>
        </w:rPr>
        <w:tab/>
      </w:r>
      <w:r w:rsidRPr="00831369">
        <w:rPr>
          <w:rFonts w:ascii="Times New Roman" w:hAnsi="Times New Roman" w:cs="Times New Roman"/>
        </w:rPr>
        <w:tab/>
        <w:t>c. Tưới nước đầy đủ</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Xới đất cho tơi xốp</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Không tưới nước</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47</w:t>
      </w:r>
      <w:r w:rsidRPr="00831369">
        <w:rPr>
          <w:rFonts w:ascii="Times New Roman" w:hAnsi="Times New Roman" w:cs="Times New Roman"/>
          <w:b/>
        </w:rPr>
        <w:t>. Trong quy trình thực hành trồng cam, sau khi trồng cây thì gốc cây cần:</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Phủ rơm rạ, cỏ khô và không tưới nước</w:t>
      </w:r>
      <w:r w:rsidRPr="00831369">
        <w:rPr>
          <w:rFonts w:ascii="Times New Roman" w:hAnsi="Times New Roman" w:cs="Times New Roman"/>
        </w:rPr>
        <w:tab/>
      </w:r>
      <w:r w:rsidRPr="00831369">
        <w:rPr>
          <w:rFonts w:ascii="Times New Roman" w:hAnsi="Times New Roman" w:cs="Times New Roman"/>
        </w:rPr>
        <w:tab/>
        <w:t>c. Phủ rơm rạ, cỏ khô và tưới nước vừa đủ ẩm</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Không che phủ và tưới nước vừa đủ ẩm</w:t>
      </w:r>
      <w:r w:rsidRPr="00831369">
        <w:rPr>
          <w:rFonts w:ascii="Times New Roman" w:hAnsi="Times New Roman" w:cs="Times New Roman"/>
        </w:rPr>
        <w:tab/>
      </w:r>
      <w:r w:rsidRPr="00831369">
        <w:rPr>
          <w:rFonts w:ascii="Times New Roman" w:hAnsi="Times New Roman" w:cs="Times New Roman"/>
        </w:rPr>
        <w:tab/>
        <w:t>d. Phủ rơm rạ, cỏ khô và tưới nước thật nhiều</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48</w:t>
      </w:r>
      <w:r w:rsidRPr="00831369">
        <w:rPr>
          <w:rFonts w:ascii="Times New Roman" w:hAnsi="Times New Roman" w:cs="Times New Roman"/>
          <w:b/>
        </w:rPr>
        <w:t>. Hạn chế sinh trưởng của cây bằng chất ức chế sinh trưởng</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Boocđô, M.H, TIBA</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CCC, Vôn-pha-tốc,TIBA</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b. CCC, M.H, Bi-58</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CCC, M.H, TIBA</w:t>
      </w:r>
    </w:p>
    <w:p w:rsidR="00186C85" w:rsidRPr="00831369" w:rsidRDefault="00186C85" w:rsidP="00186C85">
      <w:pPr>
        <w:spacing w:after="0" w:line="240" w:lineRule="auto"/>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49</w:t>
      </w:r>
      <w:r w:rsidRPr="00831369">
        <w:rPr>
          <w:rFonts w:ascii="Times New Roman" w:hAnsi="Times New Roman" w:cs="Times New Roman"/>
          <w:b/>
        </w:rPr>
        <w:t>. Trong các nguyên nhân gây hư hỏng sản phẩm rau, quả thì nguyên nhân nào gây nguy hại nhất:</w:t>
      </w:r>
    </w:p>
    <w:p w:rsidR="00186C85" w:rsidRPr="00831369" w:rsidRDefault="00186C85" w:rsidP="00186C85">
      <w:pPr>
        <w:spacing w:after="0" w:line="240" w:lineRule="auto"/>
        <w:jc w:val="both"/>
        <w:rPr>
          <w:rFonts w:ascii="Times New Roman" w:hAnsi="Times New Roman" w:cs="Times New Roman"/>
        </w:rPr>
      </w:pPr>
      <w:r w:rsidRPr="00831369">
        <w:rPr>
          <w:rFonts w:ascii="Times New Roman" w:hAnsi="Times New Roman" w:cs="Times New Roman"/>
        </w:rPr>
        <w:t>a. Cơ học</w:t>
      </w:r>
      <w:r w:rsidRPr="00831369">
        <w:rPr>
          <w:rFonts w:ascii="Times New Roman" w:hAnsi="Times New Roman" w:cs="Times New Roman"/>
        </w:rPr>
        <w:tab/>
      </w:r>
      <w:r w:rsidRPr="00831369">
        <w:rPr>
          <w:rFonts w:ascii="Times New Roman" w:hAnsi="Times New Roman" w:cs="Times New Roman"/>
        </w:rPr>
        <w:tab/>
        <w:t>b. Sinh học</w:t>
      </w:r>
      <w:r w:rsidRPr="00831369">
        <w:rPr>
          <w:rFonts w:ascii="Times New Roman" w:hAnsi="Times New Roman" w:cs="Times New Roman"/>
        </w:rPr>
        <w:tab/>
      </w:r>
      <w:r w:rsidRPr="00831369">
        <w:rPr>
          <w:rFonts w:ascii="Times New Roman" w:hAnsi="Times New Roman" w:cs="Times New Roman"/>
        </w:rPr>
        <w:tab/>
        <w:t>c. Hóa học</w:t>
      </w:r>
      <w:r w:rsidRPr="00831369">
        <w:rPr>
          <w:rFonts w:ascii="Times New Roman" w:hAnsi="Times New Roman" w:cs="Times New Roman"/>
        </w:rPr>
        <w:tab/>
      </w:r>
      <w:r w:rsidRPr="00831369">
        <w:rPr>
          <w:rFonts w:ascii="Times New Roman" w:hAnsi="Times New Roman" w:cs="Times New Roman"/>
        </w:rPr>
        <w:tab/>
        <w:t>d. Lý học</w:t>
      </w:r>
    </w:p>
    <w:p w:rsidR="00186C85" w:rsidRPr="00831369" w:rsidRDefault="00186C85" w:rsidP="00186C85">
      <w:pPr>
        <w:spacing w:after="0" w:line="240" w:lineRule="auto"/>
        <w:ind w:left="66"/>
        <w:jc w:val="both"/>
        <w:rPr>
          <w:rFonts w:ascii="Times New Roman" w:hAnsi="Times New Roman" w:cs="Times New Roman"/>
          <w:b/>
        </w:rPr>
      </w:pPr>
      <w:r w:rsidRPr="00831369">
        <w:rPr>
          <w:rFonts w:ascii="Times New Roman" w:hAnsi="Times New Roman" w:cs="Times New Roman"/>
          <w:b/>
        </w:rPr>
        <w:t xml:space="preserve">Câu </w:t>
      </w:r>
      <w:r w:rsidR="006C623A" w:rsidRPr="00831369">
        <w:rPr>
          <w:rFonts w:ascii="Times New Roman" w:hAnsi="Times New Roman" w:cs="Times New Roman"/>
          <w:b/>
        </w:rPr>
        <w:t>50</w:t>
      </w:r>
      <w:r w:rsidRPr="00831369">
        <w:rPr>
          <w:rFonts w:ascii="Times New Roman" w:hAnsi="Times New Roman" w:cs="Times New Roman"/>
          <w:b/>
        </w:rPr>
        <w:t>. Để khắc phục hiện tượng nổi váng trên bề mặt trong muối cải chua, người ta thường:</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a. Thêm nước cứng (có Canxi)</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c. Thay nước khác</w:t>
      </w:r>
    </w:p>
    <w:p w:rsidR="00186C85" w:rsidRPr="00831369" w:rsidRDefault="00186C85" w:rsidP="00186C85">
      <w:pPr>
        <w:spacing w:after="0" w:line="240" w:lineRule="auto"/>
        <w:ind w:left="66"/>
        <w:jc w:val="both"/>
        <w:rPr>
          <w:rFonts w:ascii="Times New Roman" w:hAnsi="Times New Roman" w:cs="Times New Roman"/>
        </w:rPr>
      </w:pPr>
      <w:r w:rsidRPr="00831369">
        <w:rPr>
          <w:rFonts w:ascii="Times New Roman" w:hAnsi="Times New Roman" w:cs="Times New Roman"/>
        </w:rPr>
        <w:t>b. Cho thêm nước vào</w:t>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r>
      <w:r w:rsidRPr="00831369">
        <w:rPr>
          <w:rFonts w:ascii="Times New Roman" w:hAnsi="Times New Roman" w:cs="Times New Roman"/>
        </w:rPr>
        <w:tab/>
        <w:t>d. Cho thêm đường vào</w:t>
      </w:r>
    </w:p>
    <w:p w:rsidR="00186C85" w:rsidRPr="00831369" w:rsidRDefault="006C623A" w:rsidP="006C623A">
      <w:pPr>
        <w:spacing w:after="0" w:line="240" w:lineRule="auto"/>
        <w:jc w:val="center"/>
        <w:rPr>
          <w:rFonts w:ascii="Times New Roman" w:hAnsi="Times New Roman" w:cs="Times New Roman"/>
          <w:b/>
        </w:rPr>
      </w:pPr>
      <w:r w:rsidRPr="00831369">
        <w:rPr>
          <w:rFonts w:ascii="Times New Roman" w:hAnsi="Times New Roman" w:cs="Times New Roman"/>
          <w:b/>
        </w:rPr>
        <w:t>….HẾT….</w:t>
      </w:r>
    </w:p>
    <w:sectPr w:rsidR="00186C85" w:rsidRPr="00831369" w:rsidSect="00116E0B">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49"/>
    <w:rsid w:val="000273D2"/>
    <w:rsid w:val="000A5893"/>
    <w:rsid w:val="00107368"/>
    <w:rsid w:val="00116E0B"/>
    <w:rsid w:val="00186C85"/>
    <w:rsid w:val="006C623A"/>
    <w:rsid w:val="00794DB5"/>
    <w:rsid w:val="00831369"/>
    <w:rsid w:val="00971664"/>
    <w:rsid w:val="009F7762"/>
    <w:rsid w:val="00C04249"/>
    <w:rsid w:val="00C1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2021-03-19T01:20:00Z</dcterms:created>
  <dcterms:modified xsi:type="dcterms:W3CDTF">2021-05-07T09:36:00Z</dcterms:modified>
</cp:coreProperties>
</file>